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12" w:rsidRPr="00557612" w:rsidRDefault="00557612" w:rsidP="00557612">
      <w:pPr>
        <w:spacing w:after="0" w:line="240" w:lineRule="auto"/>
        <w:jc w:val="right"/>
        <w:rPr>
          <w:rFonts w:ascii="Times New Roman" w:eastAsia="Times New Roman" w:hAnsi="Times New Roman" w:cs="Times New Roman"/>
          <w:b/>
          <w:bCs/>
          <w:i/>
          <w:sz w:val="24"/>
          <w:szCs w:val="24"/>
          <w:lang w:val="bg-BG"/>
        </w:rPr>
      </w:pPr>
      <w:r w:rsidRPr="00557612">
        <w:rPr>
          <w:rFonts w:ascii="Times New Roman" w:eastAsia="Times New Roman" w:hAnsi="Times New Roman" w:cs="Times New Roman"/>
          <w:b/>
          <w:bCs/>
          <w:i/>
          <w:sz w:val="24"/>
          <w:szCs w:val="24"/>
          <w:lang w:val="bg-BG"/>
        </w:rPr>
        <w:t>ОБРАЗЕЦ №</w:t>
      </w:r>
      <w:r w:rsidRPr="00557612">
        <w:rPr>
          <w:rFonts w:ascii="Times New Roman" w:eastAsia="Times New Roman" w:hAnsi="Times New Roman" w:cs="Times New Roman"/>
          <w:b/>
          <w:bCs/>
          <w:i/>
          <w:sz w:val="24"/>
          <w:szCs w:val="24"/>
        </w:rPr>
        <w:t xml:space="preserve"> </w:t>
      </w:r>
      <w:r w:rsidRPr="00557612">
        <w:rPr>
          <w:rFonts w:ascii="Times New Roman" w:eastAsia="Times New Roman" w:hAnsi="Times New Roman" w:cs="Times New Roman"/>
          <w:b/>
          <w:bCs/>
          <w:i/>
          <w:sz w:val="24"/>
          <w:szCs w:val="24"/>
          <w:lang w:val="bg-BG"/>
        </w:rPr>
        <w:t>8</w:t>
      </w:r>
    </w:p>
    <w:p w:rsidR="00557612" w:rsidRPr="00557612" w:rsidRDefault="00557612" w:rsidP="00557612">
      <w:pPr>
        <w:keepNext/>
        <w:numPr>
          <w:ilvl w:val="12"/>
          <w:numId w:val="0"/>
        </w:numPr>
        <w:spacing w:after="0" w:line="360" w:lineRule="auto"/>
        <w:outlineLvl w:val="0"/>
        <w:rPr>
          <w:rFonts w:ascii="Times New Roman" w:eastAsia="Times New Roman" w:hAnsi="Times New Roman" w:cs="Times New Roman"/>
          <w:b/>
          <w:kern w:val="28"/>
          <w:sz w:val="24"/>
          <w:szCs w:val="24"/>
          <w:lang w:val="bg-BG"/>
        </w:rPr>
      </w:pPr>
    </w:p>
    <w:p w:rsidR="00557612" w:rsidRPr="00557612" w:rsidRDefault="00557612" w:rsidP="00557612">
      <w:pPr>
        <w:keepNext/>
        <w:numPr>
          <w:ilvl w:val="12"/>
          <w:numId w:val="0"/>
        </w:numPr>
        <w:spacing w:after="0" w:line="360" w:lineRule="auto"/>
        <w:jc w:val="center"/>
        <w:outlineLvl w:val="0"/>
        <w:rPr>
          <w:rFonts w:ascii="Times New Roman" w:eastAsia="Times New Roman" w:hAnsi="Times New Roman" w:cs="Times New Roman"/>
          <w:b/>
          <w:kern w:val="28"/>
          <w:sz w:val="24"/>
          <w:szCs w:val="24"/>
          <w:lang w:val="bg-BG"/>
        </w:rPr>
      </w:pPr>
      <w:r w:rsidRPr="00557612">
        <w:rPr>
          <w:rFonts w:ascii="Times New Roman" w:eastAsia="Times New Roman" w:hAnsi="Times New Roman" w:cs="Times New Roman"/>
          <w:b/>
          <w:kern w:val="28"/>
          <w:sz w:val="24"/>
          <w:szCs w:val="24"/>
          <w:lang w:val="bg-BG"/>
        </w:rPr>
        <w:t>БАНКОВА ГАРАНЦИЯ ЗА ИЗПЪЛНЕНИЕ НА ДОГОВОР</w:t>
      </w:r>
    </w:p>
    <w:p w:rsidR="00557612" w:rsidRPr="00557612" w:rsidRDefault="00557612" w:rsidP="00557612">
      <w:pPr>
        <w:spacing w:after="0" w:line="360" w:lineRule="auto"/>
        <w:rPr>
          <w:rFonts w:ascii="Times New Roman" w:eastAsia="Times New Roman" w:hAnsi="Times New Roman" w:cs="Times New Roman"/>
          <w:sz w:val="24"/>
          <w:szCs w:val="20"/>
          <w:lang w:val="bg-BG"/>
        </w:rPr>
      </w:pPr>
    </w:p>
    <w:p w:rsidR="00557612" w:rsidRPr="00F77C38" w:rsidRDefault="00557612" w:rsidP="00557612">
      <w:pPr>
        <w:spacing w:after="0" w:line="360" w:lineRule="auto"/>
        <w:jc w:val="both"/>
        <w:rPr>
          <w:rFonts w:ascii="Times New Roman" w:eastAsia="Times New Roman" w:hAnsi="Times New Roman" w:cs="Times New Roman"/>
          <w:spacing w:val="3"/>
          <w:sz w:val="24"/>
          <w:szCs w:val="24"/>
        </w:rPr>
      </w:pPr>
      <w:r w:rsidRPr="00557612">
        <w:rPr>
          <w:rFonts w:ascii="Times New Roman" w:eastAsia="Times New Roman" w:hAnsi="Times New Roman" w:cs="Times New Roman"/>
          <w:sz w:val="24"/>
          <w:szCs w:val="24"/>
          <w:lang w:val="bg-BG"/>
        </w:rPr>
        <w:t xml:space="preserve">Известени сме, че нашият Клиент ………………………………………………… [наименование и адрес на участника],  наричан за краткост по-долу Изпълнител, с Ваше Решение № ………../………………….г. [посочва се № и дата на Решението за класиране] е класиран на първо място в процедурата за възлагане на обществена поръчка с предмет: </w:t>
      </w:r>
      <w:r w:rsidR="00F77C38" w:rsidRPr="00F77C38">
        <w:rPr>
          <w:rFonts w:ascii="Times New Roman" w:eastAsia="Times New Roman" w:hAnsi="Times New Roman" w:cs="Times New Roman"/>
          <w:b/>
          <w:sz w:val="24"/>
          <w:szCs w:val="24"/>
          <w:lang w:val="bg-BG"/>
        </w:rPr>
        <w:t>„Доставка на канцеларски материали за нуждите на Община Стара Загора“</w:t>
      </w:r>
      <w:r w:rsidR="00F77C38">
        <w:rPr>
          <w:rFonts w:ascii="Times New Roman" w:eastAsia="Times New Roman" w:hAnsi="Times New Roman" w:cs="Times New Roman"/>
          <w:b/>
          <w:sz w:val="24"/>
          <w:szCs w:val="24"/>
        </w:rPr>
        <w:t>.</w:t>
      </w:r>
      <w:bookmarkStart w:id="0" w:name="_GoBack"/>
      <w:bookmarkEnd w:id="0"/>
    </w:p>
    <w:p w:rsidR="00557612" w:rsidRPr="00557612" w:rsidRDefault="00557612" w:rsidP="00557612">
      <w:pPr>
        <w:spacing w:after="0" w:line="360" w:lineRule="auto"/>
        <w:ind w:firstLine="708"/>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 </w:t>
      </w:r>
      <w:proofErr w:type="spellStart"/>
      <w:r w:rsidRPr="00557612">
        <w:rPr>
          <w:rFonts w:ascii="Times New Roman" w:eastAsia="Verdana-Bold" w:hAnsi="Times New Roman" w:cs="Times New Roman"/>
          <w:sz w:val="24"/>
          <w:szCs w:val="24"/>
          <w:lang w:val="bg-BG"/>
        </w:rPr>
        <w:t>сумата</w:t>
      </w:r>
      <w:proofErr w:type="spellEnd"/>
      <w:r w:rsidRPr="00557612">
        <w:rPr>
          <w:rFonts w:ascii="Times New Roman" w:eastAsia="Verdana-Bold" w:hAnsi="Times New Roman" w:cs="Times New Roman"/>
          <w:sz w:val="24"/>
          <w:szCs w:val="24"/>
          <w:lang w:val="bg-BG"/>
        </w:rPr>
        <w:t xml:space="preserve"> в размер на (словом: ) </w:t>
      </w:r>
      <w:r w:rsidRPr="00557612">
        <w:rPr>
          <w:rFonts w:ascii="Times New Roman" w:eastAsia="Verdana-Italic" w:hAnsi="Times New Roman" w:cs="Times New Roman"/>
          <w:sz w:val="24"/>
          <w:szCs w:val="24"/>
          <w:lang w:val="bg-BG"/>
        </w:rPr>
        <w:t xml:space="preserve">[посочва се </w:t>
      </w:r>
      <w:proofErr w:type="spellStart"/>
      <w:r w:rsidRPr="00557612">
        <w:rPr>
          <w:rFonts w:ascii="Times New Roman" w:eastAsia="Verdana-Italic" w:hAnsi="Times New Roman" w:cs="Times New Roman"/>
          <w:sz w:val="24"/>
          <w:szCs w:val="24"/>
          <w:lang w:val="bg-BG"/>
        </w:rPr>
        <w:t>цифром</w:t>
      </w:r>
      <w:proofErr w:type="spellEnd"/>
      <w:r w:rsidRPr="00557612">
        <w:rPr>
          <w:rFonts w:ascii="Times New Roman" w:eastAsia="Verdana-Italic" w:hAnsi="Times New Roman" w:cs="Times New Roman"/>
          <w:sz w:val="24"/>
          <w:szCs w:val="24"/>
          <w:lang w:val="bg-BG"/>
        </w:rPr>
        <w:t xml:space="preserve"> и словом стойността и валутата на гаранцията съгласно Обявлението по процедурата</w:t>
      </w:r>
      <w:r w:rsidRPr="00557612">
        <w:rPr>
          <w:rFonts w:ascii="Times New Roman" w:eastAsia="Times New Roman" w:hAnsi="Times New Roman" w:cs="Times New Roman"/>
          <w:sz w:val="24"/>
          <w:szCs w:val="24"/>
          <w:lang w:val="bg-BG"/>
        </w:rPr>
        <w:t>], за да гарантира предстоящото изпълнение на задължения си, в съответствие с договорените условия.</w:t>
      </w:r>
    </w:p>
    <w:p w:rsidR="00557612" w:rsidRPr="00557612" w:rsidRDefault="00557612" w:rsidP="00557612">
      <w:pPr>
        <w:numPr>
          <w:ilvl w:val="12"/>
          <w:numId w:val="0"/>
        </w:num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Като се има предвид гореспоменатото, ние ______________ [</w:t>
      </w:r>
      <w:r w:rsidRPr="00557612">
        <w:rPr>
          <w:rFonts w:ascii="Times New Roman" w:eastAsia="Times New Roman" w:hAnsi="Times New Roman" w:cs="Times New Roman"/>
          <w:i/>
          <w:iCs/>
          <w:sz w:val="24"/>
          <w:szCs w:val="24"/>
          <w:lang w:val="bg-BG"/>
        </w:rPr>
        <w:t>Банка</w:t>
      </w:r>
      <w:r w:rsidRPr="00557612">
        <w:rPr>
          <w:rFonts w:ascii="Times New Roman" w:eastAsia="Times New Roman" w:hAnsi="Times New Roman" w:cs="Times New Roman"/>
          <w:sz w:val="24"/>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да не надвишава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xml:space="preserve"> (словом: </w:t>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u w:val="single"/>
          <w:lang w:val="bg-BG"/>
        </w:rPr>
        <w:tab/>
      </w:r>
      <w:r w:rsidRPr="00557612">
        <w:rPr>
          <w:rFonts w:ascii="Times New Roman" w:eastAsia="Times New Roman" w:hAnsi="Times New Roman" w:cs="Times New Roman"/>
          <w:sz w:val="24"/>
          <w:szCs w:val="24"/>
          <w:lang w:val="bg-BG"/>
        </w:rPr>
        <w:t>) [</w:t>
      </w:r>
      <w:r w:rsidRPr="00557612">
        <w:rPr>
          <w:rFonts w:ascii="Times New Roman" w:eastAsia="Times New Roman" w:hAnsi="Times New Roman" w:cs="Times New Roman"/>
          <w:i/>
          <w:iCs/>
          <w:sz w:val="24"/>
          <w:szCs w:val="24"/>
          <w:lang w:val="bg-BG"/>
        </w:rPr>
        <w:t xml:space="preserve">посочва се </w:t>
      </w:r>
      <w:proofErr w:type="spellStart"/>
      <w:r w:rsidRPr="00557612">
        <w:rPr>
          <w:rFonts w:ascii="Times New Roman" w:eastAsia="Times New Roman" w:hAnsi="Times New Roman" w:cs="Times New Roman"/>
          <w:i/>
          <w:iCs/>
          <w:sz w:val="24"/>
          <w:szCs w:val="24"/>
          <w:lang w:val="bg-BG"/>
        </w:rPr>
        <w:t>цифром</w:t>
      </w:r>
      <w:proofErr w:type="spellEnd"/>
      <w:r w:rsidRPr="00557612">
        <w:rPr>
          <w:rFonts w:ascii="Times New Roman" w:eastAsia="Times New Roman" w:hAnsi="Times New Roman" w:cs="Times New Roman"/>
          <w:i/>
          <w:iCs/>
          <w:sz w:val="24"/>
          <w:szCs w:val="24"/>
          <w:lang w:val="bg-BG"/>
        </w:rPr>
        <w:t xml:space="preserve"> и словом стойността и валутата на гаранцията</w:t>
      </w:r>
      <w:r w:rsidRPr="00557612">
        <w:rPr>
          <w:rFonts w:ascii="Times New Roman" w:eastAsia="Times New Roman" w:hAnsi="Times New Roman" w:cs="Times New Roman"/>
          <w:sz w:val="24"/>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Тази гаранция влиза в сила, от момента на нейното издаване.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Отговорността ни по тази гаранция  ще изтече на  ____________[</w:t>
      </w:r>
      <w:r w:rsidRPr="00557612">
        <w:rPr>
          <w:rFonts w:ascii="Times New Roman" w:eastAsia="Times New Roman" w:hAnsi="Times New Roman" w:cs="Times New Roman"/>
          <w:i/>
          <w:iCs/>
          <w:sz w:val="24"/>
          <w:szCs w:val="24"/>
          <w:lang w:val="bg-BG"/>
        </w:rPr>
        <w:t>посочва се дата и час на валидност на гаранцията съобразени с договорените условия -</w:t>
      </w:r>
      <w:r w:rsidRPr="00557612">
        <w:rPr>
          <w:rFonts w:ascii="Times New Roman" w:eastAsia="Times New Roman" w:hAnsi="Times New Roman" w:cs="Times New Roman"/>
          <w:sz w:val="24"/>
          <w:szCs w:val="24"/>
          <w:lang w:val="bg-BG"/>
        </w:rPr>
        <w:t xml:space="preserve"> </w:t>
      </w:r>
      <w:r w:rsidRPr="00557612">
        <w:rPr>
          <w:rFonts w:ascii="Times New Roman" w:eastAsia="Times New Roman" w:hAnsi="Times New Roman" w:cs="Times New Roman"/>
          <w:i/>
          <w:iCs/>
          <w:sz w:val="24"/>
          <w:szCs w:val="24"/>
          <w:lang w:val="bg-BG"/>
        </w:rPr>
        <w:t xml:space="preserve">в срок до 30 </w:t>
      </w:r>
      <w:r w:rsidRPr="00557612">
        <w:rPr>
          <w:rFonts w:ascii="Times New Roman" w:eastAsia="Times New Roman" w:hAnsi="Times New Roman" w:cs="Times New Roman"/>
          <w:i/>
          <w:iCs/>
          <w:sz w:val="24"/>
          <w:szCs w:val="24"/>
          <w:lang w:val="bg-BG"/>
        </w:rPr>
        <w:lastRenderedPageBreak/>
        <w:t>(тридесет) дни след изтичане на срока за изпълнение на договора, ако липсват основания за задържането на гаранцията</w:t>
      </w:r>
      <w:r w:rsidRPr="00557612">
        <w:rPr>
          <w:rFonts w:ascii="Times New Roman" w:eastAsia="Times New Roman" w:hAnsi="Times New Roman" w:cs="Times New Roman"/>
          <w:sz w:val="24"/>
          <w:szCs w:val="24"/>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ab/>
        <w:t>Оригиналът на настоящата гаранция трябва да ни бъде изпратена обратно веднага след като вече не е необходима или нейната валидност е изтекла.Гаранцията се издава в полза на Община Стара Загора и не може да бъде прехвърляна.</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 </w:t>
      </w:r>
    </w:p>
    <w:p w:rsidR="00557612" w:rsidRPr="00557612" w:rsidRDefault="00557612" w:rsidP="00557612">
      <w:pPr>
        <w:spacing w:after="0" w:line="360" w:lineRule="auto"/>
        <w:jc w:val="both"/>
        <w:rPr>
          <w:rFonts w:ascii="Times New Roman" w:eastAsia="Times New Roman" w:hAnsi="Times New Roman" w:cs="Times New Roman"/>
          <w:sz w:val="24"/>
          <w:szCs w:val="24"/>
          <w:lang w:val="bg-BG"/>
        </w:rPr>
      </w:pPr>
      <w:r w:rsidRPr="00557612">
        <w:rPr>
          <w:rFonts w:ascii="Times New Roman" w:eastAsia="Times New Roman" w:hAnsi="Times New Roman" w:cs="Times New Roman"/>
          <w:sz w:val="24"/>
          <w:szCs w:val="24"/>
          <w:lang w:val="bg-BG"/>
        </w:rPr>
        <w:t>Подпис и печат, (БАНКА)</w:t>
      </w:r>
    </w:p>
    <w:p w:rsidR="00557612" w:rsidRPr="00557612" w:rsidRDefault="00557612" w:rsidP="00557612">
      <w:pPr>
        <w:spacing w:after="0" w:line="360" w:lineRule="auto"/>
        <w:rPr>
          <w:rFonts w:ascii="Times New Roman" w:eastAsia="Times New Roman" w:hAnsi="Times New Roman" w:cs="Times New Roman"/>
          <w:spacing w:val="-4"/>
          <w:sz w:val="24"/>
          <w:szCs w:val="24"/>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557612" w:rsidRPr="00557612" w:rsidRDefault="00557612" w:rsidP="00557612">
      <w:pPr>
        <w:tabs>
          <w:tab w:val="left" w:pos="1380"/>
        </w:tabs>
        <w:spacing w:after="0" w:line="360" w:lineRule="auto"/>
        <w:jc w:val="center"/>
        <w:rPr>
          <w:rFonts w:ascii="Times New Roman" w:eastAsia="Times New Roman" w:hAnsi="Times New Roman" w:cs="Times New Roman"/>
          <w:b/>
          <w:sz w:val="28"/>
          <w:szCs w:val="28"/>
          <w:lang w:val="bg-BG"/>
        </w:rPr>
      </w:pPr>
    </w:p>
    <w:p w:rsidR="002805D3" w:rsidRDefault="00001FB3"/>
    <w:sectPr w:rsidR="002805D3" w:rsidSect="00557612">
      <w:pgSz w:w="12240" w:h="15840"/>
      <w:pgMar w:top="679"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FB3" w:rsidRDefault="00001FB3" w:rsidP="00557612">
      <w:pPr>
        <w:spacing w:after="0" w:line="240" w:lineRule="auto"/>
      </w:pPr>
      <w:r>
        <w:separator/>
      </w:r>
    </w:p>
  </w:endnote>
  <w:endnote w:type="continuationSeparator" w:id="0">
    <w:p w:rsidR="00001FB3" w:rsidRDefault="00001FB3" w:rsidP="0055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FB3" w:rsidRDefault="00001FB3" w:rsidP="00557612">
      <w:pPr>
        <w:spacing w:after="0" w:line="240" w:lineRule="auto"/>
      </w:pPr>
      <w:r>
        <w:separator/>
      </w:r>
    </w:p>
  </w:footnote>
  <w:footnote w:type="continuationSeparator" w:id="0">
    <w:p w:rsidR="00001FB3" w:rsidRDefault="00001FB3" w:rsidP="005576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12"/>
    <w:rsid w:val="00001FB3"/>
    <w:rsid w:val="00557612"/>
    <w:rsid w:val="008629C2"/>
    <w:rsid w:val="00C81B98"/>
    <w:rsid w:val="00D56A7E"/>
    <w:rsid w:val="00F7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557612"/>
    <w:pPr>
      <w:tabs>
        <w:tab w:val="left" w:pos="709"/>
      </w:tabs>
      <w:spacing w:after="0" w:line="240" w:lineRule="auto"/>
    </w:pPr>
    <w:rPr>
      <w:rFonts w:ascii="Tahoma" w:eastAsia="Times New Roman" w:hAnsi="Tahoma" w:cs="Times New Roman"/>
      <w:sz w:val="24"/>
      <w:szCs w:val="24"/>
      <w:lang w:val="pl-PL" w:eastAsia="pl-PL"/>
    </w:rPr>
  </w:style>
  <w:style w:type="paragraph" w:styleId="Header">
    <w:name w:val="header"/>
    <w:basedOn w:val="Normal"/>
    <w:link w:val="HeaderChar"/>
    <w:uiPriority w:val="99"/>
    <w:unhideWhenUsed/>
    <w:rsid w:val="00557612"/>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612"/>
  </w:style>
  <w:style w:type="paragraph" w:styleId="Footer">
    <w:name w:val="footer"/>
    <w:basedOn w:val="Normal"/>
    <w:link w:val="FooterChar"/>
    <w:uiPriority w:val="99"/>
    <w:unhideWhenUsed/>
    <w:rsid w:val="00557612"/>
    <w:pPr>
      <w:tabs>
        <w:tab w:val="center" w:pos="4703"/>
        <w:tab w:val="right" w:pos="9406"/>
      </w:tabs>
      <w:spacing w:after="0" w:line="240" w:lineRule="auto"/>
    </w:pPr>
  </w:style>
  <w:style w:type="character" w:customStyle="1" w:styleId="FooterChar">
    <w:name w:val="Footer Char"/>
    <w:basedOn w:val="DefaultParagraphFont"/>
    <w:link w:val="Footer"/>
    <w:uiPriority w:val="99"/>
    <w:rsid w:val="00557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3</cp:revision>
  <dcterms:created xsi:type="dcterms:W3CDTF">2013-07-12T06:33:00Z</dcterms:created>
  <dcterms:modified xsi:type="dcterms:W3CDTF">2013-07-16T12:53:00Z</dcterms:modified>
</cp:coreProperties>
</file>